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2E6C5">
      <w:pPr>
        <w:jc w:val="left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附件1</w:t>
      </w:r>
    </w:p>
    <w:p w14:paraId="1E433E9B"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闵行区学前校本研修区级展示活动方案（试行稿）</w:t>
      </w:r>
    </w:p>
    <w:p w14:paraId="27D73BC2"/>
    <w:p w14:paraId="1B417E1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color w:val="auto"/>
          <w:sz w:val="24"/>
          <w:szCs w:val="32"/>
        </w:rPr>
      </w:pPr>
      <w:r>
        <w:rPr>
          <w:rFonts w:hint="eastAsia"/>
          <w:color w:val="auto"/>
          <w:sz w:val="24"/>
          <w:szCs w:val="32"/>
        </w:rPr>
        <w:t>为深入贯彻落实《中共中央 国务院关于弘扬教育家精神 加强新时代高素质专业化教师队伍建设的意见》</w:t>
      </w:r>
      <w:bookmarkStart w:id="0" w:name="_GoBack"/>
      <w:bookmarkEnd w:id="0"/>
      <w:r>
        <w:rPr>
          <w:rFonts w:hint="eastAsia"/>
          <w:color w:val="auto"/>
          <w:sz w:val="24"/>
          <w:szCs w:val="32"/>
        </w:rPr>
        <w:t>《新时代基础教育强师计划》《上海市国家基础教育教师队伍建设改革试点实施方案》以及《中共闵行区委 闵行区人民政府关于闵行区推进教育高质量发展的实施意见》等文件精神，紧紧围绕立德树人根本任务，聚焦教师专业发展核心需求，充分发挥校本研修在促进教师终身学习和专业成长中的主阵地作用，推动构建高质量教师发展支持体系，现制定闵行区学前校本研修区级展示活动方案。通过搭建区域交流平台，促进区内各幼儿园互学共研，推动优秀校本研修经验的总结、提炼与辐射推广，全面提升校本研修的科学性、实效性与创新性，切实增强教师专业素养，赋能学前教育高质量发展。</w:t>
      </w:r>
    </w:p>
    <w:p w14:paraId="0B618FA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一、</w:t>
      </w:r>
      <w:r>
        <w:rPr>
          <w:rFonts w:hint="eastAsia" w:ascii="黑体" w:hAnsi="黑体" w:eastAsia="黑体" w:cs="黑体"/>
          <w:sz w:val="28"/>
          <w:szCs w:val="36"/>
        </w:rPr>
        <w:t>指导思想</w:t>
      </w:r>
    </w:p>
    <w:p w14:paraId="210D0E4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坚持以《中华人民共和国学前教育法》为根本遵循，全面贯彻《教育强国建设规划纲要（2024—2035年）》《新时代基础教育强师计划》等国家关于教师队伍建设与教师专业发展的决策部署，积极响应上海市及闵行区关于提升学前教育质量、推进教师队伍专业化发展的具体部署，秉持“儿童为本、质量为基，教研引领、创新驱动”的核心理念，充分发挥校本研修在促进教师终身学习、提升保教实践能力中的关键作用。通过搭建区域校本研修成果展示与交流平台，推动“研训教一体化”机制建设，激发教师专业发展的内生动力，促进优质经验共享与模式创新，全面提升幼儿园教师队伍整体素质，加快构建“理念先进、协同高效、特色鲜明”的区域学前教育高质量发展新格局。</w:t>
      </w:r>
    </w:p>
    <w:p w14:paraId="55491C62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黑体" w:hAnsi="黑体" w:eastAsia="黑体" w:cs="黑体"/>
          <w:sz w:val="28"/>
          <w:szCs w:val="36"/>
        </w:rPr>
      </w:pPr>
      <w:r>
        <w:rPr>
          <w:rFonts w:hint="eastAsia" w:eastAsia="黑体"/>
          <w:sz w:val="24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28"/>
          <w:szCs w:val="36"/>
        </w:rPr>
        <w:t>活动目的</w:t>
      </w:r>
    </w:p>
    <w:p w14:paraId="54ACA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一</w:t>
      </w:r>
      <w:r>
        <w:rPr>
          <w:rFonts w:hint="eastAsia"/>
          <w:b w:val="0"/>
          <w:bCs w:val="0"/>
          <w:sz w:val="24"/>
          <w:szCs w:val="32"/>
          <w:lang w:eastAsia="zh-CN"/>
        </w:rPr>
        <w:t>）</w:t>
      </w:r>
      <w:r>
        <w:rPr>
          <w:rFonts w:hint="eastAsia"/>
          <w:b w:val="0"/>
          <w:bCs w:val="0"/>
          <w:sz w:val="24"/>
          <w:szCs w:val="32"/>
        </w:rPr>
        <w:t>促进教师专业成长</w:t>
      </w:r>
      <w:r>
        <w:rPr>
          <w:rFonts w:hint="eastAsia"/>
          <w:b w:val="0"/>
          <w:bCs w:val="0"/>
          <w:sz w:val="24"/>
          <w:szCs w:val="32"/>
          <w:lang w:eastAsia="zh-CN"/>
        </w:rPr>
        <w:t>。</w:t>
      </w:r>
      <w:r>
        <w:rPr>
          <w:rFonts w:hint="eastAsia"/>
          <w:b w:val="0"/>
          <w:bCs w:val="0"/>
          <w:sz w:val="24"/>
          <w:szCs w:val="32"/>
        </w:rPr>
        <w:t>通过展示优秀校本研修案例与成果，分享教学经验和教育理念，为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全区学前</w:t>
      </w:r>
      <w:r>
        <w:rPr>
          <w:rFonts w:hint="eastAsia"/>
          <w:b w:val="0"/>
          <w:bCs w:val="0"/>
          <w:sz w:val="24"/>
          <w:szCs w:val="32"/>
        </w:rPr>
        <w:t>教师提供学习借鉴的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平台</w:t>
      </w:r>
      <w:r>
        <w:rPr>
          <w:rFonts w:hint="eastAsia"/>
          <w:b w:val="0"/>
          <w:bCs w:val="0"/>
          <w:sz w:val="24"/>
          <w:szCs w:val="32"/>
        </w:rPr>
        <w:t>，激发其探索创新教学模式的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积极性</w:t>
      </w:r>
      <w:r>
        <w:rPr>
          <w:rFonts w:hint="eastAsia"/>
          <w:b w:val="0"/>
          <w:bCs w:val="0"/>
          <w:sz w:val="24"/>
          <w:szCs w:val="32"/>
        </w:rPr>
        <w:t>，全面提升教师专业素养和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保教</w:t>
      </w:r>
      <w:r>
        <w:rPr>
          <w:rFonts w:hint="eastAsia"/>
          <w:b w:val="0"/>
          <w:bCs w:val="0"/>
          <w:sz w:val="24"/>
          <w:szCs w:val="32"/>
        </w:rPr>
        <w:t>能力。</w:t>
      </w:r>
    </w:p>
    <w:p w14:paraId="54B645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二</w:t>
      </w:r>
      <w:r>
        <w:rPr>
          <w:rFonts w:hint="eastAsia"/>
          <w:b w:val="0"/>
          <w:bCs w:val="0"/>
          <w:sz w:val="24"/>
          <w:szCs w:val="32"/>
          <w:lang w:eastAsia="zh-CN"/>
        </w:rPr>
        <w:t>）</w:t>
      </w:r>
      <w:r>
        <w:rPr>
          <w:rFonts w:hint="eastAsia"/>
          <w:b w:val="0"/>
          <w:bCs w:val="0"/>
          <w:sz w:val="24"/>
          <w:szCs w:val="32"/>
        </w:rPr>
        <w:t>推广优秀研修经验</w:t>
      </w:r>
      <w:r>
        <w:rPr>
          <w:rFonts w:hint="eastAsia"/>
          <w:b w:val="0"/>
          <w:bCs w:val="0"/>
          <w:sz w:val="24"/>
          <w:szCs w:val="32"/>
          <w:lang w:eastAsia="zh-CN"/>
        </w:rPr>
        <w:t>。</w:t>
      </w:r>
      <w:r>
        <w:rPr>
          <w:rFonts w:hint="eastAsia"/>
          <w:b w:val="0"/>
          <w:bCs w:val="0"/>
          <w:sz w:val="24"/>
          <w:szCs w:val="32"/>
        </w:rPr>
        <w:t>挖掘并推广具有示范性、可复制性的校本研修成功做法，引导各园树立科学的教育观、儿童观与发展观，营造重视教研、持续改进的良好氛围，实现区域教育资源的优化配置与高效共享。</w:t>
      </w:r>
    </w:p>
    <w:p w14:paraId="7156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三</w:t>
      </w:r>
      <w:r>
        <w:rPr>
          <w:rFonts w:hint="eastAsia"/>
          <w:b w:val="0"/>
          <w:bCs w:val="0"/>
          <w:sz w:val="24"/>
          <w:szCs w:val="32"/>
          <w:lang w:eastAsia="zh-CN"/>
        </w:rPr>
        <w:t>）加强园际交流合作。</w:t>
      </w:r>
      <w:r>
        <w:rPr>
          <w:rFonts w:hint="eastAsia"/>
          <w:b w:val="0"/>
          <w:bCs w:val="0"/>
          <w:sz w:val="24"/>
          <w:szCs w:val="32"/>
        </w:rPr>
        <w:t>搭建跨园所交流互动平台，增进园际了解，促进经验互鉴与协同研究，共同探讨解决学前教育实践中的重点难点问题，助力区域学前教育整体质量提升。</w:t>
      </w:r>
    </w:p>
    <w:p w14:paraId="18E08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b w:val="0"/>
          <w:bCs w:val="0"/>
          <w:sz w:val="24"/>
          <w:szCs w:val="32"/>
          <w:lang w:eastAsia="zh-CN"/>
        </w:rPr>
        <w:t>（</w:t>
      </w:r>
      <w:r>
        <w:rPr>
          <w:rFonts w:hint="eastAsia"/>
          <w:b w:val="0"/>
          <w:bCs w:val="0"/>
          <w:sz w:val="24"/>
          <w:szCs w:val="32"/>
          <w:lang w:val="en-US" w:eastAsia="zh-CN"/>
        </w:rPr>
        <w:t>四</w:t>
      </w:r>
      <w:r>
        <w:rPr>
          <w:rFonts w:hint="eastAsia"/>
          <w:b w:val="0"/>
          <w:bCs w:val="0"/>
          <w:sz w:val="24"/>
          <w:szCs w:val="32"/>
          <w:lang w:eastAsia="zh-CN"/>
        </w:rPr>
        <w:t>）引领教育创新发展。</w:t>
      </w:r>
      <w:r>
        <w:rPr>
          <w:rFonts w:hint="eastAsia"/>
          <w:b w:val="0"/>
          <w:bCs w:val="0"/>
          <w:sz w:val="24"/>
          <w:szCs w:val="32"/>
        </w:rPr>
        <w:t>鼓励幼儿园立足园本实际，聚焦学前教育改革前沿，探索符合幼儿身心发展规律和教育规律的创新路径，为闵行区乃至</w:t>
      </w:r>
      <w:r>
        <w:rPr>
          <w:rFonts w:hint="eastAsia"/>
          <w:sz w:val="24"/>
          <w:szCs w:val="32"/>
        </w:rPr>
        <w:t>全市学前教育高质量发展贡献智慧与实践样本。</w:t>
      </w:r>
    </w:p>
    <w:p w14:paraId="0DD867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三、申报</w:t>
      </w:r>
      <w:r>
        <w:rPr>
          <w:rFonts w:hint="eastAsia" w:ascii="黑体" w:hAnsi="黑体" w:eastAsia="黑体" w:cs="黑体"/>
          <w:sz w:val="28"/>
          <w:szCs w:val="36"/>
        </w:rPr>
        <w:t>对象</w:t>
      </w:r>
    </w:p>
    <w:p w14:paraId="7424F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全区公办幼儿园。</w:t>
      </w:r>
    </w:p>
    <w:p w14:paraId="61138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sz w:val="24"/>
          <w:szCs w:val="32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四、展示主题与内容</w:t>
      </w:r>
    </w:p>
    <w:p w14:paraId="0B4DB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（一）</w:t>
      </w:r>
      <w:r>
        <w:rPr>
          <w:rFonts w:hint="eastAsia"/>
          <w:sz w:val="24"/>
          <w:szCs w:val="32"/>
        </w:rPr>
        <w:t>展示</w:t>
      </w:r>
      <w:r>
        <w:rPr>
          <w:rFonts w:hint="eastAsia"/>
          <w:sz w:val="24"/>
          <w:szCs w:val="32"/>
          <w:lang w:val="en-US" w:eastAsia="zh-CN"/>
        </w:rPr>
        <w:t>主题</w:t>
      </w:r>
      <w:r>
        <w:rPr>
          <w:rFonts w:hint="eastAsia"/>
          <w:sz w:val="24"/>
          <w:szCs w:val="32"/>
        </w:rPr>
        <w:t>：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  <w:r>
        <w:rPr>
          <w:rFonts w:hint="default"/>
          <w:b/>
          <w:bCs/>
          <w:sz w:val="24"/>
          <w:szCs w:val="32"/>
        </w:rPr>
        <w:t>精准研修，赋能成长</w:t>
      </w:r>
      <w:r>
        <w:rPr>
          <w:rFonts w:hint="eastAsia"/>
          <w:b/>
          <w:bCs/>
          <w:sz w:val="24"/>
          <w:szCs w:val="32"/>
          <w:lang w:eastAsia="zh-CN"/>
        </w:rPr>
        <w:t>——</w:t>
      </w:r>
      <w:r>
        <w:rPr>
          <w:rFonts w:hint="eastAsia"/>
          <w:b/>
          <w:bCs/>
          <w:sz w:val="24"/>
          <w:szCs w:val="32"/>
          <w:lang w:val="en-US" w:eastAsia="zh-CN"/>
        </w:rPr>
        <w:t>学前</w:t>
      </w:r>
      <w:r>
        <w:rPr>
          <w:rFonts w:hint="default"/>
          <w:b/>
          <w:bCs/>
          <w:sz w:val="24"/>
          <w:szCs w:val="32"/>
        </w:rPr>
        <w:t>校本研修的实践探索</w:t>
      </w:r>
      <w:r>
        <w:rPr>
          <w:rFonts w:hint="eastAsia"/>
          <w:b/>
          <w:bCs/>
          <w:sz w:val="24"/>
          <w:szCs w:val="32"/>
          <w:lang w:val="en-US" w:eastAsia="zh-CN"/>
        </w:rPr>
        <w:t xml:space="preserve"> </w:t>
      </w:r>
    </w:p>
    <w:p w14:paraId="2117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（二）展示内容</w:t>
      </w:r>
    </w:p>
    <w:p w14:paraId="658CD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</w:rPr>
        <w:t>）前期</w:t>
      </w:r>
      <w:r>
        <w:rPr>
          <w:rFonts w:hint="eastAsia"/>
          <w:sz w:val="24"/>
          <w:szCs w:val="32"/>
          <w:lang w:val="en-US" w:eastAsia="zh-CN"/>
        </w:rPr>
        <w:t>园所</w:t>
      </w:r>
      <w:r>
        <w:rPr>
          <w:rFonts w:hint="eastAsia"/>
          <w:sz w:val="24"/>
          <w:szCs w:val="32"/>
        </w:rPr>
        <w:t>校本研修的阶段性成果。聚焦“精准研修”理念，重点呈现园所在教师需求诊断、研修模式创新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信息技术赋能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联动研修机制</w:t>
      </w:r>
      <w:r>
        <w:rPr>
          <w:rFonts w:hint="eastAsia"/>
          <w:sz w:val="24"/>
          <w:szCs w:val="32"/>
          <w:lang w:eastAsia="zh-CN"/>
        </w:rPr>
        <w:t>、</w:t>
      </w:r>
      <w:r>
        <w:rPr>
          <w:rFonts w:hint="eastAsia"/>
          <w:sz w:val="24"/>
          <w:szCs w:val="32"/>
        </w:rPr>
        <w:t>研修目标设定、内容设计、及效果评估等方面的创新实践。突出基于教师发展阶段和实际问题，开展个性化、分层分类的研修活动，切实提升教师专业能力和保教质量。</w:t>
      </w:r>
    </w:p>
    <w:p w14:paraId="35CA1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（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</w:rPr>
        <w:t>）前期校本研修优秀项目评选</w:t>
      </w:r>
      <w:r>
        <w:rPr>
          <w:rFonts w:hint="eastAsia"/>
          <w:sz w:val="24"/>
          <w:szCs w:val="32"/>
          <w:lang w:val="en-US" w:eastAsia="zh-CN"/>
        </w:rPr>
        <w:t>的</w:t>
      </w:r>
      <w:r>
        <w:rPr>
          <w:rFonts w:hint="eastAsia"/>
          <w:sz w:val="24"/>
          <w:szCs w:val="32"/>
        </w:rPr>
        <w:t>获奖项目。展示具有典型性、引领性的研修案例，体现研修设计的科学性、过程的规范性与成果的可推广性。</w:t>
      </w:r>
    </w:p>
    <w:p w14:paraId="60735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eastAsiaTheme="minor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val="en-US" w:eastAsia="zh-CN"/>
        </w:rPr>
        <w:t>（三）依据拟定时间开展本学期的三次区级展示</w:t>
      </w:r>
      <w:r>
        <w:rPr>
          <w:rFonts w:hint="eastAsia"/>
          <w:sz w:val="24"/>
          <w:szCs w:val="32"/>
        </w:rPr>
        <w:t>。</w:t>
      </w:r>
    </w:p>
    <w:p w14:paraId="7A075B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五、</w:t>
      </w:r>
      <w:r>
        <w:rPr>
          <w:rFonts w:hint="eastAsia" w:ascii="黑体" w:hAnsi="黑体" w:eastAsia="黑体" w:cs="黑体"/>
          <w:sz w:val="28"/>
          <w:szCs w:val="36"/>
        </w:rPr>
        <w:t>申报流程</w:t>
      </w:r>
    </w:p>
    <w:p w14:paraId="6D390699"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学校申报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  <w:lang w:val="en-US" w:eastAsia="zh-CN"/>
        </w:rPr>
        <w:t xml:space="preserve"> </w:t>
      </w:r>
      <w:r>
        <w:rPr>
          <w:rFonts w:hint="eastAsia"/>
          <w:sz w:val="24"/>
          <w:szCs w:val="32"/>
        </w:rPr>
        <w:t>有意向参与展示的幼儿园需填写《闵行区学前校本研修区级展示活动申请表》（见附件2），以邮件主题名为：学校名称+区级展示活动申请表，发送至邮箱：</w:t>
      </w:r>
      <w:r>
        <w:fldChar w:fldCharType="begin"/>
      </w:r>
      <w:r>
        <w:instrText xml:space="preserve"> HYPERLINK "mailto:mhxq88@126.com。" </w:instrText>
      </w:r>
      <w:r>
        <w:fldChar w:fldCharType="separate"/>
      </w:r>
      <w:r>
        <w:rPr>
          <w:color w:val="0000FF"/>
          <w:sz w:val="24"/>
          <w:szCs w:val="32"/>
          <w:u w:val="single"/>
        </w:rPr>
        <w:t>mhxq88</w:t>
      </w:r>
      <w:r>
        <w:rPr>
          <w:rFonts w:hint="eastAsia"/>
          <w:color w:val="0000FF"/>
          <w:sz w:val="24"/>
          <w:szCs w:val="32"/>
          <w:u w:val="single"/>
        </w:rPr>
        <w:t>@126.com。</w:t>
      </w:r>
      <w:r>
        <w:rPr>
          <w:rFonts w:hint="eastAsia"/>
          <w:color w:val="0000FF"/>
          <w:sz w:val="24"/>
          <w:szCs w:val="32"/>
          <w:u w:val="single"/>
        </w:rPr>
        <w:fldChar w:fldCharType="end"/>
      </w:r>
      <w:r>
        <w:rPr>
          <w:rFonts w:hint="eastAsia"/>
          <w:sz w:val="24"/>
          <w:szCs w:val="32"/>
          <w:lang w:val="en-US" w:eastAsia="zh-CN"/>
        </w:rPr>
        <w:t>纸质材料一式两份，盖学校公章并快递至：闵行区教育学院917办公室  王赪（收）。纸质和电子材料递交的截止日期为：</w:t>
      </w:r>
      <w:r>
        <w:rPr>
          <w:rFonts w:hint="eastAsia"/>
          <w:b/>
          <w:bCs/>
          <w:sz w:val="24"/>
          <w:szCs w:val="32"/>
        </w:rPr>
        <w:t>202</w:t>
      </w:r>
      <w:r>
        <w:rPr>
          <w:rFonts w:hint="eastAsia"/>
          <w:b/>
          <w:bCs/>
          <w:sz w:val="24"/>
          <w:szCs w:val="32"/>
          <w:lang w:val="en-US" w:eastAsia="zh-CN"/>
        </w:rPr>
        <w:t>5</w:t>
      </w:r>
      <w:r>
        <w:rPr>
          <w:rFonts w:hint="eastAsia"/>
          <w:b/>
          <w:bCs/>
          <w:sz w:val="24"/>
          <w:szCs w:val="32"/>
        </w:rPr>
        <w:t>年9月</w:t>
      </w:r>
      <w:r>
        <w:rPr>
          <w:rFonts w:hint="eastAsia"/>
          <w:b/>
          <w:bCs/>
          <w:sz w:val="24"/>
          <w:szCs w:val="32"/>
          <w:lang w:val="en-US" w:eastAsia="zh-CN"/>
        </w:rPr>
        <w:t>25</w:t>
      </w:r>
      <w:r>
        <w:rPr>
          <w:rFonts w:hint="eastAsia"/>
          <w:b/>
          <w:bCs/>
          <w:sz w:val="24"/>
          <w:szCs w:val="32"/>
        </w:rPr>
        <w:t>日</w:t>
      </w:r>
      <w:r>
        <w:rPr>
          <w:rFonts w:hint="eastAsia"/>
          <w:b/>
          <w:bCs/>
          <w:sz w:val="24"/>
          <w:szCs w:val="32"/>
          <w:lang w:eastAsia="zh-CN"/>
        </w:rPr>
        <w:t>（</w:t>
      </w:r>
      <w:r>
        <w:rPr>
          <w:rFonts w:hint="eastAsia"/>
          <w:b/>
          <w:bCs/>
          <w:sz w:val="24"/>
          <w:szCs w:val="32"/>
          <w:lang w:val="en-US" w:eastAsia="zh-CN"/>
        </w:rPr>
        <w:t>周四</w:t>
      </w:r>
      <w:r>
        <w:rPr>
          <w:rFonts w:hint="eastAsia"/>
          <w:b/>
          <w:bCs/>
          <w:sz w:val="24"/>
          <w:szCs w:val="32"/>
          <w:lang w:eastAsia="zh-CN"/>
        </w:rPr>
        <w:t>）</w:t>
      </w:r>
      <w:r>
        <w:rPr>
          <w:rFonts w:hint="eastAsia"/>
          <w:b/>
          <w:bCs/>
          <w:sz w:val="24"/>
          <w:szCs w:val="32"/>
        </w:rPr>
        <w:t>16:00</w:t>
      </w:r>
      <w:r>
        <w:rPr>
          <w:rFonts w:hint="eastAsia"/>
          <w:sz w:val="24"/>
          <w:szCs w:val="32"/>
          <w:lang w:eastAsia="zh-CN"/>
        </w:rPr>
        <w:t>。</w:t>
      </w:r>
    </w:p>
    <w:p w14:paraId="539DE670">
      <w:pPr>
        <w:keepNext w:val="0"/>
        <w:keepLines w:val="0"/>
        <w:pageBreakBefore w:val="0"/>
        <w:widowControl w:val="0"/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区域</w:t>
      </w:r>
      <w:r>
        <w:rPr>
          <w:rFonts w:hint="eastAsia"/>
          <w:sz w:val="24"/>
          <w:szCs w:val="32"/>
          <w:lang w:val="en-US" w:eastAsia="zh-CN"/>
        </w:rPr>
        <w:t>评审</w:t>
      </w:r>
      <w:r>
        <w:rPr>
          <w:rFonts w:hint="eastAsia"/>
          <w:sz w:val="24"/>
          <w:szCs w:val="32"/>
          <w:lang w:eastAsia="zh-CN"/>
        </w:rPr>
        <w:t>。</w:t>
      </w:r>
      <w:r>
        <w:rPr>
          <w:rFonts w:hint="eastAsia"/>
          <w:sz w:val="24"/>
          <w:szCs w:val="32"/>
        </w:rPr>
        <w:t>组织专家对申报材料进行审核评估，综合考量研修主题的针对性、实施过程的系统性、成果的实效性及推广价值，择优确定不少于3所幼儿园作为本学期区级展示</w:t>
      </w:r>
      <w:r>
        <w:rPr>
          <w:rFonts w:hint="eastAsia"/>
          <w:sz w:val="24"/>
          <w:szCs w:val="32"/>
          <w:lang w:val="en-US" w:eastAsia="zh-CN"/>
        </w:rPr>
        <w:t>园所</w:t>
      </w:r>
      <w:r>
        <w:rPr>
          <w:rFonts w:hint="eastAsia"/>
          <w:sz w:val="24"/>
          <w:szCs w:val="32"/>
        </w:rPr>
        <w:t>。</w:t>
      </w:r>
    </w:p>
    <w:p w14:paraId="1D0DC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六、时间</w:t>
      </w:r>
      <w:r>
        <w:rPr>
          <w:rFonts w:hint="eastAsia" w:ascii="黑体" w:hAnsi="黑体" w:eastAsia="黑体" w:cs="黑体"/>
          <w:sz w:val="28"/>
          <w:szCs w:val="36"/>
        </w:rPr>
        <w:t>、地点</w:t>
      </w:r>
    </w:p>
    <w:p w14:paraId="3ACA9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一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时间安排：10月、11月、12月各举办一场，每场具体时间另行通知。</w:t>
      </w:r>
    </w:p>
    <w:p w14:paraId="0CE35A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二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活动地点：根据申报情况统筹安排，详见后续通知。</w:t>
      </w:r>
    </w:p>
    <w:p w14:paraId="53545F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/>
          <w:sz w:val="24"/>
          <w:szCs w:val="32"/>
          <w:lang w:val="en-US" w:eastAsia="zh-CN"/>
        </w:rPr>
        <w:t>未尽事宜请联系</w:t>
      </w:r>
      <w:r>
        <w:rPr>
          <w:rFonts w:hint="eastAsia"/>
          <w:sz w:val="24"/>
          <w:szCs w:val="32"/>
        </w:rPr>
        <w:t>学前师训员 王赪，34728865—809</w:t>
      </w:r>
      <w:r>
        <w:rPr>
          <w:sz w:val="24"/>
          <w:szCs w:val="32"/>
        </w:rPr>
        <w:t>17</w:t>
      </w:r>
    </w:p>
    <w:p w14:paraId="5B495843">
      <w:pPr>
        <w:spacing w:line="360" w:lineRule="auto"/>
        <w:jc w:val="right"/>
        <w:rPr>
          <w:sz w:val="24"/>
          <w:szCs w:val="32"/>
        </w:rPr>
      </w:pPr>
      <w:r>
        <w:rPr>
          <w:rFonts w:hint="eastAsia"/>
          <w:sz w:val="24"/>
          <w:szCs w:val="32"/>
        </w:rPr>
        <w:t>闵行区教育学院教师发展中心</w:t>
      </w:r>
    </w:p>
    <w:p w14:paraId="7C8E0752">
      <w:pPr>
        <w:spacing w:line="360" w:lineRule="auto"/>
        <w:jc w:val="right"/>
      </w:pPr>
      <w:r>
        <w:rPr>
          <w:rFonts w:hint="eastAsia"/>
          <w:sz w:val="24"/>
          <w:szCs w:val="32"/>
        </w:rPr>
        <w:t>202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/>
          <w:sz w:val="24"/>
          <w:szCs w:val="32"/>
        </w:rPr>
        <w:t>年9月</w:t>
      </w:r>
      <w:r>
        <w:rPr>
          <w:rFonts w:hint="eastAsia"/>
          <w:sz w:val="24"/>
          <w:szCs w:val="32"/>
          <w:lang w:val="en-US" w:eastAsia="zh-CN"/>
        </w:rPr>
        <w:t>17</w:t>
      </w:r>
      <w:r>
        <w:rPr>
          <w:rFonts w:hint="eastAsia"/>
          <w:sz w:val="24"/>
          <w:szCs w:val="32"/>
        </w:rPr>
        <w:t>日</w:t>
      </w:r>
    </w:p>
    <w:p w14:paraId="74895B7D">
      <w:pPr>
        <w:jc w:val="left"/>
      </w:pPr>
    </w:p>
    <w:p w14:paraId="0988C291">
      <w:pPr>
        <w:jc w:val="left"/>
      </w:pPr>
    </w:p>
    <w:p w14:paraId="11074D50">
      <w:pPr>
        <w:jc w:val="left"/>
      </w:pPr>
    </w:p>
    <w:p w14:paraId="4029FA63">
      <w:pPr>
        <w:jc w:val="left"/>
      </w:pPr>
    </w:p>
    <w:p w14:paraId="5C7EB6E7">
      <w:pPr>
        <w:jc w:val="left"/>
      </w:pPr>
    </w:p>
    <w:p w14:paraId="34E76927">
      <w:pPr>
        <w:jc w:val="left"/>
      </w:pPr>
    </w:p>
    <w:p w14:paraId="261C2D5E">
      <w:pPr>
        <w:jc w:val="left"/>
      </w:pPr>
    </w:p>
    <w:p w14:paraId="6FE3447B">
      <w:pPr>
        <w:jc w:val="left"/>
      </w:pPr>
    </w:p>
    <w:p w14:paraId="76994485">
      <w:pPr>
        <w:rPr>
          <w:rFonts w:hint="eastAsia" w:ascii="黑体" w:hAnsi="黑体" w:eastAsia="黑体" w:cs="黑体"/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47BA4A"/>
    <w:multiLevelType w:val="multilevel"/>
    <w:tmpl w:val="2D47BA4A"/>
    <w:lvl w:ilvl="0" w:tentative="0">
      <w:start w:val="1"/>
      <w:numFmt w:val="decimal"/>
      <w:pStyle w:val="11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>
    <w:nsid w:val="33D2A40C"/>
    <w:multiLevelType w:val="singleLevel"/>
    <w:tmpl w:val="33D2A40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81C5BE9"/>
    <w:multiLevelType w:val="multilevel"/>
    <w:tmpl w:val="381C5BE9"/>
    <w:lvl w:ilvl="0" w:tentative="0">
      <w:start w:val="1"/>
      <w:numFmt w:val="decimal"/>
      <w:pStyle w:val="10"/>
      <w:suff w:val="nothing"/>
      <w:lvlText w:val="（%1）"/>
      <w:lvlJc w:val="left"/>
    </w:lvl>
    <w:lvl w:ilvl="1" w:tentative="0">
      <w:start w:val="1"/>
      <w:numFmt w:val="decimalEnclosedCircleChinese"/>
      <w:lvlText w:val="%2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NDFlOWZiNGMzYmNmNGI2OTIxNDdhMzBkMjgwMmEifQ=="/>
  </w:docVars>
  <w:rsids>
    <w:rsidRoot w:val="77670DC4"/>
    <w:rsid w:val="00030030"/>
    <w:rsid w:val="00241877"/>
    <w:rsid w:val="002C0BF7"/>
    <w:rsid w:val="005A6D64"/>
    <w:rsid w:val="00606890"/>
    <w:rsid w:val="00696328"/>
    <w:rsid w:val="00920750"/>
    <w:rsid w:val="009E111B"/>
    <w:rsid w:val="00C47FE1"/>
    <w:rsid w:val="00C94D54"/>
    <w:rsid w:val="00CD2678"/>
    <w:rsid w:val="00F109C8"/>
    <w:rsid w:val="042518DB"/>
    <w:rsid w:val="059705B7"/>
    <w:rsid w:val="06FA6082"/>
    <w:rsid w:val="09A13297"/>
    <w:rsid w:val="0AB57183"/>
    <w:rsid w:val="0C7659FE"/>
    <w:rsid w:val="0CBB4B8B"/>
    <w:rsid w:val="0DAA0919"/>
    <w:rsid w:val="0DC45A8B"/>
    <w:rsid w:val="0DDF6F9F"/>
    <w:rsid w:val="0DFE15C0"/>
    <w:rsid w:val="13C732ED"/>
    <w:rsid w:val="14196AC8"/>
    <w:rsid w:val="18534811"/>
    <w:rsid w:val="1CE332FC"/>
    <w:rsid w:val="1DD4304D"/>
    <w:rsid w:val="1F433C44"/>
    <w:rsid w:val="20172338"/>
    <w:rsid w:val="24AF4B7D"/>
    <w:rsid w:val="25617593"/>
    <w:rsid w:val="26BC47CC"/>
    <w:rsid w:val="27C30DA2"/>
    <w:rsid w:val="28610884"/>
    <w:rsid w:val="2C797C62"/>
    <w:rsid w:val="2D142369"/>
    <w:rsid w:val="2D26209C"/>
    <w:rsid w:val="2D8E170C"/>
    <w:rsid w:val="30442F65"/>
    <w:rsid w:val="30FD3D3F"/>
    <w:rsid w:val="328F5FEE"/>
    <w:rsid w:val="32D65578"/>
    <w:rsid w:val="332E05EC"/>
    <w:rsid w:val="33FC27BE"/>
    <w:rsid w:val="346E05B1"/>
    <w:rsid w:val="39F50E2C"/>
    <w:rsid w:val="3A802378"/>
    <w:rsid w:val="3BF74E6F"/>
    <w:rsid w:val="3CB969F3"/>
    <w:rsid w:val="3E043C92"/>
    <w:rsid w:val="3E175815"/>
    <w:rsid w:val="3F0D0FF6"/>
    <w:rsid w:val="41614FF9"/>
    <w:rsid w:val="436B2E10"/>
    <w:rsid w:val="44C50125"/>
    <w:rsid w:val="454315E6"/>
    <w:rsid w:val="45586109"/>
    <w:rsid w:val="456F512A"/>
    <w:rsid w:val="462E5F63"/>
    <w:rsid w:val="481266A9"/>
    <w:rsid w:val="491F0F9E"/>
    <w:rsid w:val="4A9F5F0A"/>
    <w:rsid w:val="4B4F46BC"/>
    <w:rsid w:val="4CF23992"/>
    <w:rsid w:val="4EC07418"/>
    <w:rsid w:val="5066262C"/>
    <w:rsid w:val="52E46A9D"/>
    <w:rsid w:val="558D3D88"/>
    <w:rsid w:val="576469B4"/>
    <w:rsid w:val="58900246"/>
    <w:rsid w:val="5C1D6157"/>
    <w:rsid w:val="5C8B3F62"/>
    <w:rsid w:val="5D184D31"/>
    <w:rsid w:val="5D4633A9"/>
    <w:rsid w:val="5E835B42"/>
    <w:rsid w:val="5F446A72"/>
    <w:rsid w:val="5F9F50AE"/>
    <w:rsid w:val="63B53B0B"/>
    <w:rsid w:val="63E24F3C"/>
    <w:rsid w:val="64E85899"/>
    <w:rsid w:val="65B31A18"/>
    <w:rsid w:val="68D66149"/>
    <w:rsid w:val="6ABC136F"/>
    <w:rsid w:val="6C031950"/>
    <w:rsid w:val="6C7522D9"/>
    <w:rsid w:val="6E4124C3"/>
    <w:rsid w:val="71120F5A"/>
    <w:rsid w:val="71B21BE2"/>
    <w:rsid w:val="736F3422"/>
    <w:rsid w:val="74600FBD"/>
    <w:rsid w:val="7757237E"/>
    <w:rsid w:val="77670DC4"/>
    <w:rsid w:val="77F55EC0"/>
    <w:rsid w:val="7A293A71"/>
    <w:rsid w:val="7A475BE2"/>
    <w:rsid w:val="7AD92472"/>
    <w:rsid w:val="7AEC7106"/>
    <w:rsid w:val="7EBE0DBA"/>
    <w:rsid w:val="7EEB1F98"/>
    <w:rsid w:val="7F4B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single"/>
    </w:rPr>
  </w:style>
  <w:style w:type="character" w:styleId="7">
    <w:name w:val="Hyperlink"/>
    <w:basedOn w:val="4"/>
    <w:autoRedefine/>
    <w:qFormat/>
    <w:uiPriority w:val="0"/>
    <w:rPr>
      <w:color w:val="0000FF"/>
      <w:u w:val="single"/>
    </w:rPr>
  </w:style>
  <w:style w:type="paragraph" w:customStyle="1" w:styleId="8">
    <w:name w:val="一级标题"/>
    <w:basedOn w:val="1"/>
    <w:autoRedefine/>
    <w:qFormat/>
    <w:uiPriority w:val="0"/>
    <w:pPr>
      <w:spacing w:line="360" w:lineRule="auto"/>
      <w:jc w:val="left"/>
    </w:pPr>
    <w:rPr>
      <w:rFonts w:eastAsia="黑体"/>
      <w:sz w:val="24"/>
    </w:rPr>
  </w:style>
  <w:style w:type="paragraph" w:customStyle="1" w:styleId="9">
    <w:name w:val="二级标题"/>
    <w:basedOn w:val="1"/>
    <w:autoRedefine/>
    <w:qFormat/>
    <w:uiPriority w:val="0"/>
    <w:pPr>
      <w:spacing w:line="360" w:lineRule="auto"/>
      <w:jc w:val="left"/>
    </w:pPr>
    <w:rPr>
      <w:rFonts w:eastAsia="黑体"/>
    </w:rPr>
  </w:style>
  <w:style w:type="paragraph" w:customStyle="1" w:styleId="10">
    <w:name w:val="三级标题"/>
    <w:basedOn w:val="1"/>
    <w:autoRedefine/>
    <w:qFormat/>
    <w:uiPriority w:val="0"/>
    <w:pPr>
      <w:numPr>
        <w:ilvl w:val="0"/>
        <w:numId w:val="1"/>
      </w:numPr>
      <w:spacing w:line="300" w:lineRule="auto"/>
    </w:pPr>
    <w:rPr>
      <w:rFonts w:hint="eastAsia" w:ascii="Calibri" w:hAnsi="Calibri" w:eastAsia="宋体" w:cs="Times New Roman"/>
      <w:b/>
    </w:rPr>
  </w:style>
  <w:style w:type="paragraph" w:customStyle="1" w:styleId="11">
    <w:name w:val="四级标题"/>
    <w:basedOn w:val="1"/>
    <w:autoRedefine/>
    <w:qFormat/>
    <w:uiPriority w:val="0"/>
    <w:pPr>
      <w:numPr>
        <w:ilvl w:val="0"/>
        <w:numId w:val="2"/>
      </w:numPr>
      <w:spacing w:line="300" w:lineRule="auto"/>
    </w:pPr>
    <w:rPr>
      <w:rFonts w:hint="eastAsia" w:ascii="Calibri" w:hAnsi="Calibri" w:eastAsia="宋体" w:cs="Times New Roman"/>
    </w:rPr>
  </w:style>
  <w:style w:type="paragraph" w:customStyle="1" w:styleId="12">
    <w:name w:val="题目"/>
    <w:basedOn w:val="1"/>
    <w:autoRedefine/>
    <w:qFormat/>
    <w:uiPriority w:val="0"/>
    <w:pPr>
      <w:adjustRightInd w:val="0"/>
      <w:snapToGrid w:val="0"/>
      <w:spacing w:line="360" w:lineRule="auto"/>
      <w:jc w:val="center"/>
    </w:pPr>
    <w:rPr>
      <w:rFonts w:hint="eastAsia" w:ascii="黑体" w:hAnsi="黑体" w:eastAsia="黑体" w:cs="黑体"/>
      <w:bCs/>
      <w:sz w:val="32"/>
      <w:szCs w:val="32"/>
    </w:rPr>
  </w:style>
  <w:style w:type="paragraph" w:customStyle="1" w:styleId="13">
    <w:name w:val="作者"/>
    <w:basedOn w:val="1"/>
    <w:autoRedefine/>
    <w:qFormat/>
    <w:uiPriority w:val="0"/>
    <w:pPr>
      <w:spacing w:after="120"/>
      <w:jc w:val="center"/>
    </w:pPr>
    <w:rPr>
      <w:rFonts w:hint="eastAsia" w:ascii="华文楷体" w:hAnsi="华文楷体" w:eastAsia="楷体" w:cs="华文楷体"/>
      <w:sz w:val="28"/>
    </w:rPr>
  </w:style>
  <w:style w:type="paragraph" w:customStyle="1" w:styleId="14">
    <w:name w:val="摘要内容"/>
    <w:basedOn w:val="1"/>
    <w:link w:val="17"/>
    <w:autoRedefine/>
    <w:qFormat/>
    <w:uiPriority w:val="0"/>
    <w:pPr>
      <w:adjustRightInd w:val="0"/>
      <w:snapToGrid w:val="0"/>
      <w:spacing w:line="360" w:lineRule="auto"/>
      <w:jc w:val="left"/>
    </w:pPr>
    <w:rPr>
      <w:rFonts w:hint="eastAsia" w:ascii="华文楷体" w:hAnsi="华文楷体" w:eastAsia="楷体" w:cs="华文楷体"/>
      <w:szCs w:val="21"/>
    </w:rPr>
  </w:style>
  <w:style w:type="paragraph" w:customStyle="1" w:styleId="15">
    <w:name w:val="摘要关键词"/>
    <w:basedOn w:val="1"/>
    <w:link w:val="16"/>
    <w:autoRedefine/>
    <w:qFormat/>
    <w:uiPriority w:val="0"/>
    <w:pPr>
      <w:adjustRightInd w:val="0"/>
      <w:snapToGrid w:val="0"/>
      <w:jc w:val="left"/>
    </w:pPr>
    <w:rPr>
      <w:rFonts w:hint="eastAsia" w:ascii="华文楷体" w:hAnsi="华文楷体" w:eastAsia="黑体" w:cs="华文楷体"/>
      <w:szCs w:val="21"/>
    </w:rPr>
  </w:style>
  <w:style w:type="character" w:customStyle="1" w:styleId="16">
    <w:name w:val="摘要关键词 Char"/>
    <w:link w:val="15"/>
    <w:autoRedefine/>
    <w:qFormat/>
    <w:uiPriority w:val="0"/>
    <w:rPr>
      <w:rFonts w:hint="eastAsia" w:ascii="华文楷体" w:hAnsi="华文楷体" w:eastAsia="黑体" w:cs="华文楷体"/>
      <w:szCs w:val="21"/>
    </w:rPr>
  </w:style>
  <w:style w:type="character" w:customStyle="1" w:styleId="17">
    <w:name w:val="摘要内容 Char"/>
    <w:link w:val="14"/>
    <w:autoRedefine/>
    <w:qFormat/>
    <w:uiPriority w:val="0"/>
    <w:rPr>
      <w:rFonts w:hint="eastAsia" w:ascii="华文楷体" w:hAnsi="华文楷体" w:eastAsia="楷体" w:cs="华文楷体"/>
      <w:szCs w:val="21"/>
    </w:rPr>
  </w:style>
  <w:style w:type="paragraph" w:customStyle="1" w:styleId="18">
    <w:name w:val="文章正文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hint="eastAsia" w:ascii="宋体" w:hAnsi="宋体" w:eastAsia="宋体" w:cs="宋体"/>
      <w:sz w:val="24"/>
    </w:rPr>
  </w:style>
  <w:style w:type="paragraph" w:customStyle="1" w:styleId="19">
    <w:name w:val="一级"/>
    <w:basedOn w:val="1"/>
    <w:autoRedefine/>
    <w:qFormat/>
    <w:uiPriority w:val="0"/>
    <w:pPr>
      <w:adjustRightInd w:val="0"/>
      <w:snapToGrid w:val="0"/>
      <w:spacing w:line="360" w:lineRule="auto"/>
      <w:jc w:val="left"/>
    </w:pPr>
    <w:rPr>
      <w:rFonts w:hint="eastAsia" w:ascii="宋体" w:hAnsi="宋体" w:eastAsia="黑体" w:cs="宋体"/>
      <w:bCs/>
      <w:sz w:val="28"/>
    </w:rPr>
  </w:style>
  <w:style w:type="paragraph" w:customStyle="1" w:styleId="20">
    <w:name w:val="图表"/>
    <w:basedOn w:val="1"/>
    <w:link w:val="25"/>
    <w:autoRedefine/>
    <w:qFormat/>
    <w:uiPriority w:val="0"/>
    <w:pPr>
      <w:adjustRightInd w:val="0"/>
      <w:snapToGrid w:val="0"/>
      <w:spacing w:line="360" w:lineRule="auto"/>
      <w:jc w:val="center"/>
    </w:pPr>
    <w:rPr>
      <w:rFonts w:hint="eastAsia" w:ascii="宋体" w:hAnsi="宋体" w:eastAsia="宋体" w:cs="宋体"/>
      <w:szCs w:val="21"/>
    </w:rPr>
  </w:style>
  <w:style w:type="paragraph" w:customStyle="1" w:styleId="21">
    <w:name w:val="二级"/>
    <w:basedOn w:val="1"/>
    <w:autoRedefine/>
    <w:qFormat/>
    <w:uiPriority w:val="0"/>
    <w:pPr>
      <w:adjustRightInd w:val="0"/>
      <w:snapToGrid w:val="0"/>
      <w:spacing w:line="360" w:lineRule="auto"/>
    </w:pPr>
    <w:rPr>
      <w:rFonts w:hint="eastAsia" w:ascii="宋体" w:hAnsi="宋体" w:eastAsia="黑体" w:cs="宋体"/>
      <w:bCs/>
      <w:sz w:val="24"/>
    </w:rPr>
  </w:style>
  <w:style w:type="paragraph" w:customStyle="1" w:styleId="22">
    <w:name w:val="三级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rFonts w:hint="eastAsia" w:ascii="宋体" w:hAnsi="宋体" w:eastAsia="宋体" w:cs="Times New Roman"/>
      <w:b/>
      <w:bCs/>
      <w:sz w:val="24"/>
    </w:rPr>
  </w:style>
  <w:style w:type="paragraph" w:customStyle="1" w:styleId="23">
    <w:name w:val="参考文献"/>
    <w:basedOn w:val="1"/>
    <w:autoRedefine/>
    <w:qFormat/>
    <w:uiPriority w:val="0"/>
    <w:pPr>
      <w:spacing w:line="360" w:lineRule="auto"/>
      <w:jc w:val="left"/>
    </w:pPr>
    <w:rPr>
      <w:b/>
    </w:rPr>
  </w:style>
  <w:style w:type="paragraph" w:customStyle="1" w:styleId="24">
    <w:name w:val="参考文献内容"/>
    <w:basedOn w:val="1"/>
    <w:autoRedefine/>
    <w:qFormat/>
    <w:uiPriority w:val="0"/>
    <w:pPr>
      <w:spacing w:line="360" w:lineRule="auto"/>
      <w:jc w:val="left"/>
    </w:pPr>
    <w:rPr>
      <w:sz w:val="18"/>
    </w:rPr>
  </w:style>
  <w:style w:type="character" w:customStyle="1" w:styleId="25">
    <w:name w:val="图表 Char"/>
    <w:link w:val="20"/>
    <w:autoRedefine/>
    <w:qFormat/>
    <w:uiPriority w:val="0"/>
    <w:rPr>
      <w:rFonts w:hint="eastAsia" w:ascii="宋体" w:hAnsi="宋体" w:eastAsia="宋体" w:cs="宋体"/>
      <w:color w:val="auto"/>
      <w:szCs w:val="21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1382</Words>
  <Characters>1422</Characters>
  <Lines>7</Lines>
  <Paragraphs>2</Paragraphs>
  <TotalTime>26</TotalTime>
  <ScaleCrop>false</ScaleCrop>
  <LinksUpToDate>false</LinksUpToDate>
  <CharactersWithSpaces>1429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2024-03-29T03:24:00Z</dcterms:created>
  <dc:creator>小小</dc:creator>
  <cp:lastModifiedBy>王赪</cp:lastModifiedBy>
  <cp:lastPrinted>2024-04-10T01:02:00Z</cp:lastPrinted>
  <dcterms:modified xsi:type="dcterms:W3CDTF">2025-09-17T11:02:33Z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C9A8384CC15749CC960D2A54A578AA7A_13</vt:lpwstr>
  </property>
  <property fmtid="{D5CDD505-2E9C-101B-9397-08002B2CF9AE}" pid="4" name="KSOTemplateDocerSaveRecord">
    <vt:lpwstr>eyJoZGlkIjoiMGM5NDFlOWZiNGMzYmNmNGI2OTIxNDdhMzBkMjgwMmEiLCJ1c2VySWQiOiI0NDAzMjg5MDYifQ==</vt:lpwstr>
  </property>
</Properties>
</file>